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b/>
          <w:bCs/>
          <w:color w:val="000000"/>
          <w:kern w:val="0"/>
          <w:sz w:val="28"/>
          <w:szCs w:val="28"/>
          <w:lang w:eastAsia="fr-FR"/>
          <w14:ligatures w14:val="none"/>
        </w:rPr>
        <w:t>Jean-Marie CERF, </w:t>
      </w:r>
      <w:r w:rsidRPr="00D9723E">
        <w:rPr>
          <w:rFonts w:ascii="Georgia" w:eastAsia="Times New Roman" w:hAnsi="Georgia" w:cs="Times New Roman"/>
          <w:color w:val="000000"/>
          <w:kern w:val="0"/>
          <w:sz w:val="28"/>
          <w:szCs w:val="28"/>
          <w:lang w:eastAsia="fr-FR"/>
          <w14:ligatures w14:val="none"/>
        </w:rPr>
        <w:t>est décédé le mardi 24 mars 2026. Il était de la promotion 53/57</w:t>
      </w:r>
      <w:r w:rsidRPr="00D9723E">
        <w:rPr>
          <w:rFonts w:ascii="Times New Roman" w:eastAsia="Times New Roman" w:hAnsi="Times New Roman" w:cs="Times New Roman"/>
          <w:color w:val="000000"/>
          <w:kern w:val="0"/>
          <w:sz w:val="28"/>
          <w:szCs w:val="28"/>
          <w:lang w:eastAsia="fr-FR"/>
          <w14:ligatures w14:val="none"/>
        </w:rPr>
        <w:t> </w:t>
      </w:r>
      <w:r w:rsidRPr="00D9723E">
        <w:rPr>
          <w:rFonts w:ascii="Georgia" w:eastAsia="Times New Roman" w:hAnsi="Georgia" w:cs="Times New Roman"/>
          <w:color w:val="000000"/>
          <w:kern w:val="0"/>
          <w:sz w:val="28"/>
          <w:szCs w:val="28"/>
          <w:lang w:eastAsia="fr-FR"/>
          <w14:ligatures w14:val="none"/>
        </w:rPr>
        <w:t>; en fait, c'était un FP2 53/55, du temps où les deux recrutements</w:t>
      </w:r>
      <w:r w:rsidRPr="00D9723E">
        <w:rPr>
          <w:rFonts w:ascii="Georgia" w:eastAsia="Times New Roman" w:hAnsi="Georgia" w:cs="Times New Roman"/>
          <w:color w:val="000000"/>
          <w:kern w:val="0"/>
          <w:sz w:val="28"/>
          <w:szCs w:val="28"/>
          <w:lang w:eastAsia="fr-FR"/>
          <w14:ligatures w14:val="none"/>
        </w:rPr>
        <w:t>,</w:t>
      </w:r>
      <w:r w:rsidRPr="00D9723E">
        <w:rPr>
          <w:rFonts w:ascii="Georgia" w:eastAsia="Times New Roman" w:hAnsi="Georgia" w:cs="Times New Roman"/>
          <w:color w:val="000000"/>
          <w:kern w:val="0"/>
          <w:sz w:val="28"/>
          <w:szCs w:val="28"/>
          <w:lang w:eastAsia="fr-FR"/>
          <w14:ligatures w14:val="none"/>
        </w:rPr>
        <w:t xml:space="preserve"> fin de troisième et baccalauréat coexistaient.</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color w:val="000000"/>
          <w:kern w:val="0"/>
          <w:sz w:val="28"/>
          <w:szCs w:val="28"/>
          <w:lang w:eastAsia="fr-FR"/>
          <w14:ligatures w14:val="none"/>
        </w:rPr>
        <w:t>Il était mon ami. Une camaraderie puis une solide amitié.</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color w:val="000000"/>
          <w:kern w:val="0"/>
          <w:sz w:val="28"/>
          <w:szCs w:val="28"/>
          <w:lang w:eastAsia="fr-FR"/>
          <w14:ligatures w14:val="none"/>
        </w:rPr>
        <w:t>Toute la carrière de Jean-Marie CERF s'est déroulée à Noyelles-sous-Lens, instituteur, puis PEGC.</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color w:val="000000"/>
          <w:kern w:val="0"/>
          <w:sz w:val="28"/>
          <w:szCs w:val="28"/>
          <w:lang w:eastAsia="fr-FR"/>
          <w14:ligatures w14:val="none"/>
        </w:rPr>
        <w:t>Jean-Marie CERF, en a été un élu. Adjoint à la culture, celle d'une commune du bassin minier. Sans prétention, mais avec l'affirmation de ce qui nous rassemble, nos valeurs, notre histoire, notre attachement à l'école de la République...</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color w:val="000000"/>
          <w:kern w:val="0"/>
          <w:sz w:val="28"/>
          <w:szCs w:val="28"/>
          <w:lang w:eastAsia="fr-FR"/>
          <w14:ligatures w14:val="none"/>
        </w:rPr>
        <w:t>Il y a créé un musée. L'histoire de Noyelles-sous-Lens, au regard de celle du bassin minier. La vie du mineur, son environnement, son patois, le Ch'ti. Je lui dois une historique "gaillette", issue de la dernière remontée de la fosse d'Oignies, 1991.</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color w:val="000000"/>
          <w:kern w:val="0"/>
          <w:sz w:val="28"/>
          <w:szCs w:val="28"/>
          <w:lang w:eastAsia="fr-FR"/>
          <w14:ligatures w14:val="none"/>
        </w:rPr>
        <w:t xml:space="preserve">Ce Ch'ti, Jean-Marie en était devenu l'un des chantres (Le </w:t>
      </w:r>
      <w:proofErr w:type="gramStart"/>
      <w:r w:rsidRPr="00D9723E">
        <w:rPr>
          <w:rFonts w:ascii="Georgia" w:eastAsia="Times New Roman" w:hAnsi="Georgia" w:cs="Times New Roman"/>
          <w:color w:val="000000"/>
          <w:kern w:val="0"/>
          <w:sz w:val="28"/>
          <w:szCs w:val="28"/>
          <w:lang w:eastAsia="fr-FR"/>
          <w14:ligatures w14:val="none"/>
        </w:rPr>
        <w:t>quatre décembre</w:t>
      </w:r>
      <w:proofErr w:type="gramEnd"/>
      <w:r w:rsidRPr="00D9723E">
        <w:rPr>
          <w:rFonts w:ascii="Georgia" w:eastAsia="Times New Roman" w:hAnsi="Georgia" w:cs="Times New Roman"/>
          <w:color w:val="000000"/>
          <w:kern w:val="0"/>
          <w:sz w:val="28"/>
          <w:szCs w:val="28"/>
          <w:lang w:eastAsia="fr-FR"/>
          <w14:ligatures w14:val="none"/>
        </w:rPr>
        <w:t>, il était sollicité dans des cérémonies célébrant Sainte Barbe.</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color w:val="000000"/>
          <w:kern w:val="0"/>
          <w:sz w:val="28"/>
          <w:szCs w:val="28"/>
          <w:lang w:eastAsia="fr-FR"/>
          <w14:ligatures w14:val="none"/>
        </w:rPr>
        <w:t>Simon COLLIEZ avait mis en musique plusieurs textes.</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color w:val="000000"/>
          <w:kern w:val="0"/>
          <w:sz w:val="28"/>
          <w:szCs w:val="28"/>
          <w:lang w:eastAsia="fr-FR"/>
          <w14:ligatures w14:val="none"/>
        </w:rPr>
        <w:t>Professeur de sciences naturelles, il m'a fait parcourir le Colorado provençal, le massif des Baronnies, le lit de la Durance... à la recherche de gypses de toutes sortes, de cristaux de quartz de toute nature, de galets polis depuis des lustres...</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sidRPr="00D9723E">
        <w:rPr>
          <w:rFonts w:ascii="Georgia" w:eastAsia="Times New Roman" w:hAnsi="Georgia" w:cs="Times New Roman"/>
          <w:color w:val="000000"/>
          <w:kern w:val="0"/>
          <w:sz w:val="28"/>
          <w:szCs w:val="28"/>
          <w:lang w:eastAsia="fr-FR"/>
          <w14:ligatures w14:val="none"/>
        </w:rPr>
        <w:t>Son épouse Micheline GUIBERT, chère Mimi, était de la promotion 51/55, une promotion à l'honneur, celle de mon épouse Thérèse LOUART.</w:t>
      </w:r>
    </w:p>
    <w:p w:rsidR="00D9723E" w:rsidRPr="00D9723E" w:rsidRDefault="00D9723E" w:rsidP="00D9723E">
      <w:pPr>
        <w:spacing w:line="360" w:lineRule="auto"/>
        <w:jc w:val="both"/>
        <w:rPr>
          <w:rFonts w:ascii="Georgia" w:eastAsia="Times New Roman" w:hAnsi="Georgia" w:cs="Times New Roman"/>
          <w:color w:val="000000"/>
          <w:kern w:val="0"/>
          <w:sz w:val="28"/>
          <w:szCs w:val="28"/>
          <w:lang w:eastAsia="fr-FR"/>
          <w14:ligatures w14:val="none"/>
        </w:rPr>
      </w:pPr>
      <w:r>
        <w:rPr>
          <w:rFonts w:ascii="Georgia" w:eastAsia="Times New Roman" w:hAnsi="Georgia" w:cs="Times New Roman"/>
          <w:color w:val="000000"/>
          <w:kern w:val="0"/>
          <w:sz w:val="28"/>
          <w:szCs w:val="28"/>
          <w:lang w:eastAsia="fr-FR"/>
          <w14:ligatures w14:val="none"/>
        </w:rPr>
        <w:tab/>
      </w:r>
      <w:r>
        <w:rPr>
          <w:rFonts w:ascii="Georgia" w:eastAsia="Times New Roman" w:hAnsi="Georgia" w:cs="Times New Roman"/>
          <w:color w:val="000000"/>
          <w:kern w:val="0"/>
          <w:sz w:val="28"/>
          <w:szCs w:val="28"/>
          <w:lang w:eastAsia="fr-FR"/>
          <w14:ligatures w14:val="none"/>
        </w:rPr>
        <w:tab/>
      </w:r>
      <w:r>
        <w:rPr>
          <w:rFonts w:ascii="Georgia" w:eastAsia="Times New Roman" w:hAnsi="Georgia" w:cs="Times New Roman"/>
          <w:color w:val="000000"/>
          <w:kern w:val="0"/>
          <w:sz w:val="28"/>
          <w:szCs w:val="28"/>
          <w:lang w:eastAsia="fr-FR"/>
          <w14:ligatures w14:val="none"/>
        </w:rPr>
        <w:tab/>
      </w:r>
      <w:r>
        <w:rPr>
          <w:rFonts w:ascii="Georgia" w:eastAsia="Times New Roman" w:hAnsi="Georgia" w:cs="Times New Roman"/>
          <w:color w:val="000000"/>
          <w:kern w:val="0"/>
          <w:sz w:val="28"/>
          <w:szCs w:val="28"/>
          <w:lang w:eastAsia="fr-FR"/>
          <w14:ligatures w14:val="none"/>
        </w:rPr>
        <w:tab/>
      </w:r>
      <w:r>
        <w:rPr>
          <w:rFonts w:ascii="Georgia" w:eastAsia="Times New Roman" w:hAnsi="Georgia" w:cs="Times New Roman"/>
          <w:color w:val="000000"/>
          <w:kern w:val="0"/>
          <w:sz w:val="28"/>
          <w:szCs w:val="28"/>
          <w:lang w:eastAsia="fr-FR"/>
          <w14:ligatures w14:val="none"/>
        </w:rPr>
        <w:tab/>
      </w:r>
      <w:r>
        <w:rPr>
          <w:rFonts w:ascii="Georgia" w:eastAsia="Times New Roman" w:hAnsi="Georgia" w:cs="Times New Roman"/>
          <w:color w:val="000000"/>
          <w:kern w:val="0"/>
          <w:sz w:val="28"/>
          <w:szCs w:val="28"/>
          <w:lang w:eastAsia="fr-FR"/>
          <w14:ligatures w14:val="none"/>
        </w:rPr>
        <w:tab/>
      </w:r>
      <w:r>
        <w:rPr>
          <w:rFonts w:ascii="Georgia" w:eastAsia="Times New Roman" w:hAnsi="Georgia" w:cs="Times New Roman"/>
          <w:color w:val="000000"/>
          <w:kern w:val="0"/>
          <w:sz w:val="28"/>
          <w:szCs w:val="28"/>
          <w:lang w:eastAsia="fr-FR"/>
          <w14:ligatures w14:val="none"/>
        </w:rPr>
        <w:tab/>
      </w:r>
      <w:r w:rsidRPr="00D9723E">
        <w:rPr>
          <w:rFonts w:ascii="Georgia" w:eastAsia="Times New Roman" w:hAnsi="Georgia" w:cs="Times New Roman"/>
          <w:color w:val="000000"/>
          <w:kern w:val="0"/>
          <w:sz w:val="28"/>
          <w:szCs w:val="28"/>
          <w:lang w:eastAsia="fr-FR"/>
          <w14:ligatures w14:val="none"/>
        </w:rPr>
        <w:t>Guy ROBILLART 49/53</w:t>
      </w:r>
    </w:p>
    <w:p w:rsidR="00752CF8" w:rsidRDefault="00752CF8"/>
    <w:sectPr w:rsidR="00752CF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723E"/>
    <w:rsid w:val="00014416"/>
    <w:rsid w:val="00027EFB"/>
    <w:rsid w:val="001A5689"/>
    <w:rsid w:val="00752CF8"/>
    <w:rsid w:val="009462C0"/>
    <w:rsid w:val="00D15470"/>
    <w:rsid w:val="00D972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51FF990"/>
  <w15:chartTrackingRefBased/>
  <w15:docId w15:val="{628A3A51-D7C5-DD4A-80DD-98F1FD71AC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D9723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re2">
    <w:name w:val="heading 2"/>
    <w:basedOn w:val="Normal"/>
    <w:next w:val="Normal"/>
    <w:link w:val="Titre2Car"/>
    <w:uiPriority w:val="9"/>
    <w:semiHidden/>
    <w:unhideWhenUsed/>
    <w:qFormat/>
    <w:rsid w:val="00D9723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re3">
    <w:name w:val="heading 3"/>
    <w:basedOn w:val="Normal"/>
    <w:next w:val="Normal"/>
    <w:link w:val="Titre3Car"/>
    <w:uiPriority w:val="9"/>
    <w:semiHidden/>
    <w:unhideWhenUsed/>
    <w:qFormat/>
    <w:rsid w:val="00D9723E"/>
    <w:pPr>
      <w:keepNext/>
      <w:keepLines/>
      <w:spacing w:before="160" w:after="80"/>
      <w:outlineLvl w:val="2"/>
    </w:pPr>
    <w:rPr>
      <w:rFonts w:eastAsiaTheme="majorEastAsia" w:cstheme="majorBidi"/>
      <w:color w:val="2F5496" w:themeColor="accent1" w:themeShade="BF"/>
      <w:sz w:val="28"/>
      <w:szCs w:val="28"/>
    </w:rPr>
  </w:style>
  <w:style w:type="paragraph" w:styleId="Titre4">
    <w:name w:val="heading 4"/>
    <w:basedOn w:val="Normal"/>
    <w:next w:val="Normal"/>
    <w:link w:val="Titre4Car"/>
    <w:uiPriority w:val="9"/>
    <w:semiHidden/>
    <w:unhideWhenUsed/>
    <w:qFormat/>
    <w:rsid w:val="00D9723E"/>
    <w:pPr>
      <w:keepNext/>
      <w:keepLines/>
      <w:spacing w:before="80" w:after="40"/>
      <w:outlineLvl w:val="3"/>
    </w:pPr>
    <w:rPr>
      <w:rFonts w:eastAsiaTheme="majorEastAsia" w:cstheme="majorBidi"/>
      <w:i/>
      <w:iCs/>
      <w:color w:val="2F5496" w:themeColor="accent1" w:themeShade="BF"/>
    </w:rPr>
  </w:style>
  <w:style w:type="paragraph" w:styleId="Titre5">
    <w:name w:val="heading 5"/>
    <w:basedOn w:val="Normal"/>
    <w:next w:val="Normal"/>
    <w:link w:val="Titre5Car"/>
    <w:uiPriority w:val="9"/>
    <w:semiHidden/>
    <w:unhideWhenUsed/>
    <w:qFormat/>
    <w:rsid w:val="00D9723E"/>
    <w:pPr>
      <w:keepNext/>
      <w:keepLines/>
      <w:spacing w:before="80" w:after="40"/>
      <w:outlineLvl w:val="4"/>
    </w:pPr>
    <w:rPr>
      <w:rFonts w:eastAsiaTheme="majorEastAsia" w:cstheme="majorBidi"/>
      <w:color w:val="2F5496" w:themeColor="accent1" w:themeShade="BF"/>
    </w:rPr>
  </w:style>
  <w:style w:type="paragraph" w:styleId="Titre6">
    <w:name w:val="heading 6"/>
    <w:basedOn w:val="Normal"/>
    <w:next w:val="Normal"/>
    <w:link w:val="Titre6Car"/>
    <w:uiPriority w:val="9"/>
    <w:semiHidden/>
    <w:unhideWhenUsed/>
    <w:qFormat/>
    <w:rsid w:val="00D9723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D9723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D9723E"/>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D9723E"/>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D9723E"/>
    <w:rPr>
      <w:rFonts w:asciiTheme="majorHAnsi" w:eastAsiaTheme="majorEastAsia" w:hAnsiTheme="majorHAnsi" w:cstheme="majorBidi"/>
      <w:color w:val="2F5496" w:themeColor="accent1" w:themeShade="BF"/>
      <w:sz w:val="40"/>
      <w:szCs w:val="40"/>
    </w:rPr>
  </w:style>
  <w:style w:type="character" w:customStyle="1" w:styleId="Titre2Car">
    <w:name w:val="Titre 2 Car"/>
    <w:basedOn w:val="Policepardfaut"/>
    <w:link w:val="Titre2"/>
    <w:uiPriority w:val="9"/>
    <w:semiHidden/>
    <w:rsid w:val="00D9723E"/>
    <w:rPr>
      <w:rFonts w:asciiTheme="majorHAnsi" w:eastAsiaTheme="majorEastAsia" w:hAnsiTheme="majorHAnsi" w:cstheme="majorBidi"/>
      <w:color w:val="2F5496" w:themeColor="accent1" w:themeShade="BF"/>
      <w:sz w:val="32"/>
      <w:szCs w:val="32"/>
    </w:rPr>
  </w:style>
  <w:style w:type="character" w:customStyle="1" w:styleId="Titre3Car">
    <w:name w:val="Titre 3 Car"/>
    <w:basedOn w:val="Policepardfaut"/>
    <w:link w:val="Titre3"/>
    <w:uiPriority w:val="9"/>
    <w:semiHidden/>
    <w:rsid w:val="00D9723E"/>
    <w:rPr>
      <w:rFonts w:eastAsiaTheme="majorEastAsia" w:cstheme="majorBidi"/>
      <w:color w:val="2F5496" w:themeColor="accent1" w:themeShade="BF"/>
      <w:sz w:val="28"/>
      <w:szCs w:val="28"/>
    </w:rPr>
  </w:style>
  <w:style w:type="character" w:customStyle="1" w:styleId="Titre4Car">
    <w:name w:val="Titre 4 Car"/>
    <w:basedOn w:val="Policepardfaut"/>
    <w:link w:val="Titre4"/>
    <w:uiPriority w:val="9"/>
    <w:semiHidden/>
    <w:rsid w:val="00D9723E"/>
    <w:rPr>
      <w:rFonts w:eastAsiaTheme="majorEastAsia" w:cstheme="majorBidi"/>
      <w:i/>
      <w:iCs/>
      <w:color w:val="2F5496" w:themeColor="accent1" w:themeShade="BF"/>
    </w:rPr>
  </w:style>
  <w:style w:type="character" w:customStyle="1" w:styleId="Titre5Car">
    <w:name w:val="Titre 5 Car"/>
    <w:basedOn w:val="Policepardfaut"/>
    <w:link w:val="Titre5"/>
    <w:uiPriority w:val="9"/>
    <w:semiHidden/>
    <w:rsid w:val="00D9723E"/>
    <w:rPr>
      <w:rFonts w:eastAsiaTheme="majorEastAsia" w:cstheme="majorBidi"/>
      <w:color w:val="2F5496" w:themeColor="accent1" w:themeShade="BF"/>
    </w:rPr>
  </w:style>
  <w:style w:type="character" w:customStyle="1" w:styleId="Titre6Car">
    <w:name w:val="Titre 6 Car"/>
    <w:basedOn w:val="Policepardfaut"/>
    <w:link w:val="Titre6"/>
    <w:uiPriority w:val="9"/>
    <w:semiHidden/>
    <w:rsid w:val="00D9723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D9723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D9723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D9723E"/>
    <w:rPr>
      <w:rFonts w:eastAsiaTheme="majorEastAsia" w:cstheme="majorBidi"/>
      <w:color w:val="272727" w:themeColor="text1" w:themeTint="D8"/>
    </w:rPr>
  </w:style>
  <w:style w:type="paragraph" w:styleId="Titre">
    <w:name w:val="Title"/>
    <w:basedOn w:val="Normal"/>
    <w:next w:val="Normal"/>
    <w:link w:val="TitreCar"/>
    <w:uiPriority w:val="10"/>
    <w:qFormat/>
    <w:rsid w:val="00D9723E"/>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D9723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D9723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D9723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D9723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D9723E"/>
    <w:rPr>
      <w:i/>
      <w:iCs/>
      <w:color w:val="404040" w:themeColor="text1" w:themeTint="BF"/>
    </w:rPr>
  </w:style>
  <w:style w:type="paragraph" w:styleId="Paragraphedeliste">
    <w:name w:val="List Paragraph"/>
    <w:basedOn w:val="Normal"/>
    <w:uiPriority w:val="34"/>
    <w:qFormat/>
    <w:rsid w:val="00D9723E"/>
    <w:pPr>
      <w:ind w:left="720"/>
      <w:contextualSpacing/>
    </w:pPr>
  </w:style>
  <w:style w:type="character" w:styleId="Accentuationintense">
    <w:name w:val="Intense Emphasis"/>
    <w:basedOn w:val="Policepardfaut"/>
    <w:uiPriority w:val="21"/>
    <w:qFormat/>
    <w:rsid w:val="00D9723E"/>
    <w:rPr>
      <w:i/>
      <w:iCs/>
      <w:color w:val="2F5496" w:themeColor="accent1" w:themeShade="BF"/>
    </w:rPr>
  </w:style>
  <w:style w:type="paragraph" w:styleId="Citationintense">
    <w:name w:val="Intense Quote"/>
    <w:basedOn w:val="Normal"/>
    <w:next w:val="Normal"/>
    <w:link w:val="CitationintenseCar"/>
    <w:uiPriority w:val="30"/>
    <w:qFormat/>
    <w:rsid w:val="00D9723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tionintenseCar">
    <w:name w:val="Citation intense Car"/>
    <w:basedOn w:val="Policepardfaut"/>
    <w:link w:val="Citationintense"/>
    <w:uiPriority w:val="30"/>
    <w:rsid w:val="00D9723E"/>
    <w:rPr>
      <w:i/>
      <w:iCs/>
      <w:color w:val="2F5496" w:themeColor="accent1" w:themeShade="BF"/>
    </w:rPr>
  </w:style>
  <w:style w:type="character" w:styleId="Rfrenceintense">
    <w:name w:val="Intense Reference"/>
    <w:basedOn w:val="Policepardfaut"/>
    <w:uiPriority w:val="32"/>
    <w:qFormat/>
    <w:rsid w:val="00D9723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222</Words>
  <Characters>1223</Characters>
  <Application>Microsoft Office Word</Application>
  <DocSecurity>0</DocSecurity>
  <Lines>10</Lines>
  <Paragraphs>2</Paragraphs>
  <ScaleCrop>false</ScaleCrop>
  <Company/>
  <LinksUpToDate>false</LinksUpToDate>
  <CharactersWithSpaces>1443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Jean-Claude DREUILLE</dc:creator>
  <cp:keywords/>
  <dc:description/>
  <cp:lastModifiedBy>Jean-Claude DREUILLE</cp:lastModifiedBy>
  <cp:revision>1</cp:revision>
  <dcterms:created xsi:type="dcterms:W3CDTF">2026-04-13T14:42:00Z</dcterms:created>
  <dcterms:modified xsi:type="dcterms:W3CDTF">2026-04-13T14:46:00Z</dcterms:modified>
</cp:coreProperties>
</file>